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BACA" w14:textId="77777777" w:rsidR="00DB5384" w:rsidRDefault="00DB5384" w:rsidP="00DB5384"/>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B1347C"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B1347C"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B1347C"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62F8" w14:textId="77777777" w:rsidR="001751BA" w:rsidRDefault="001751BA" w:rsidP="00E12173">
      <w:r>
        <w:separator/>
      </w:r>
    </w:p>
  </w:endnote>
  <w:endnote w:type="continuationSeparator" w:id="0">
    <w:p w14:paraId="4DD5871D" w14:textId="77777777" w:rsidR="001751BA" w:rsidRDefault="001751BA"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r w:rsidRPr="00CA2A3F">
      <w:rPr>
        <w:b/>
      </w:rPr>
      <w:t>S</w:t>
    </w:r>
    <w:r>
      <w:rPr>
        <w:b/>
      </w:rPr>
      <w:t>ráid Maoilbhríde</w:t>
    </w:r>
    <w:r w:rsidRPr="00CA2A3F">
      <w:rPr>
        <w:b/>
      </w:rPr>
      <w:t xml:space="preserve">, </w:t>
    </w:r>
    <w:r>
      <w:rPr>
        <w:b/>
      </w:rPr>
      <w:t>Baile Átha Cliath 1, D01 RC96</w:t>
    </w:r>
  </w:p>
  <w:p w14:paraId="67329105" w14:textId="3BD7B17C" w:rsidR="001A24F9" w:rsidRPr="00853DBE" w:rsidRDefault="001A24F9" w:rsidP="00FC02A1">
    <w:pPr>
      <w:pStyle w:val="ContactInformation812pt"/>
    </w:pPr>
    <w:r>
      <w:t>An tAire Oideachais</w:t>
    </w:r>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4826" w14:textId="77777777" w:rsidR="001751BA" w:rsidRDefault="001751BA" w:rsidP="00E12173">
      <w:r>
        <w:separator/>
      </w:r>
    </w:p>
  </w:footnote>
  <w:footnote w:type="continuationSeparator" w:id="0">
    <w:p w14:paraId="6D615825" w14:textId="77777777" w:rsidR="001751BA" w:rsidRDefault="001751BA"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1347C"/>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92FBE-62C2-4954-ADE7-BF00B9C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Cathy Keogh</cp:lastModifiedBy>
  <cp:revision>2</cp:revision>
  <cp:lastPrinted>2019-08-21T10:51:00Z</cp:lastPrinted>
  <dcterms:created xsi:type="dcterms:W3CDTF">2021-01-18T14:09:00Z</dcterms:created>
  <dcterms:modified xsi:type="dcterms:W3CDTF">2021-01-18T14:09:00Z</dcterms:modified>
</cp:coreProperties>
</file>